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81ECD" w14:textId="28AB512A" w:rsidR="00843D6E" w:rsidRDefault="007E7F1B">
      <w:pPr>
        <w:pBdr>
          <w:bottom w:val="single" w:sz="18" w:space="1" w:color="000000"/>
        </w:pBdr>
        <w:spacing w:after="0" w:line="240" w:lineRule="auto"/>
        <w:rPr>
          <w:rFonts w:cstheme="minorHAnsi"/>
          <w:b/>
          <w:color w:val="C00000"/>
          <w:sz w:val="24"/>
          <w:szCs w:val="24"/>
        </w:rPr>
      </w:pPr>
      <w:r>
        <w:rPr>
          <w:rFonts w:cstheme="minorHAnsi"/>
          <w:b/>
          <w:bCs/>
          <w:color w:val="C00000"/>
          <w:sz w:val="24"/>
          <w:szCs w:val="24"/>
        </w:rPr>
        <w:t xml:space="preserve">BHF Cambridge CRE Annual Research Symposium </w:t>
      </w:r>
      <w:r w:rsidR="00E35C66">
        <w:rPr>
          <w:rFonts w:cstheme="minorHAnsi"/>
          <w:b/>
          <w:bCs/>
          <w:color w:val="C00000"/>
          <w:sz w:val="24"/>
          <w:szCs w:val="24"/>
        </w:rPr>
        <w:t>Wednesday 30</w:t>
      </w:r>
      <w:r>
        <w:rPr>
          <w:rFonts w:cstheme="minorHAnsi"/>
          <w:b/>
          <w:bCs/>
          <w:color w:val="C00000"/>
          <w:sz w:val="24"/>
          <w:szCs w:val="24"/>
        </w:rPr>
        <w:t xml:space="preserve"> April 202</w:t>
      </w:r>
      <w:r w:rsidR="00E35C66">
        <w:rPr>
          <w:rFonts w:cstheme="minorHAnsi"/>
          <w:b/>
          <w:bCs/>
          <w:color w:val="C00000"/>
          <w:sz w:val="24"/>
          <w:szCs w:val="24"/>
        </w:rPr>
        <w:t>5</w:t>
      </w:r>
      <w:r>
        <w:rPr>
          <w:rFonts w:cstheme="minorHAnsi"/>
          <w:b/>
          <w:sz w:val="24"/>
          <w:szCs w:val="24"/>
        </w:rPr>
        <w:br/>
      </w:r>
      <w:r>
        <w:rPr>
          <w:rFonts w:cstheme="minorHAnsi"/>
          <w:b/>
          <w:color w:val="C00000"/>
          <w:sz w:val="24"/>
          <w:szCs w:val="24"/>
        </w:rPr>
        <w:t xml:space="preserve">POSTER ABSTRACT SUBMISSION FORM                    </w:t>
      </w:r>
    </w:p>
    <w:p w14:paraId="3F3256F8" w14:textId="658588F1" w:rsidR="00843D6E" w:rsidRDefault="007E7F1B">
      <w:pPr>
        <w:pBdr>
          <w:bottom w:val="single" w:sz="18" w:space="1" w:color="000000"/>
        </w:pBdr>
        <w:spacing w:after="0" w:line="240" w:lineRule="auto"/>
        <w:rPr>
          <w:rFonts w:cstheme="minorHAnsi"/>
          <w:b/>
          <w:bCs/>
          <w:color w:val="C00000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Submission deadline: </w:t>
      </w:r>
      <w:r w:rsidR="00714B25">
        <w:rPr>
          <w:rFonts w:cstheme="minorHAnsi"/>
          <w:iCs/>
          <w:color w:val="000000" w:themeColor="text1"/>
          <w:sz w:val="24"/>
          <w:szCs w:val="24"/>
        </w:rPr>
        <w:t>Monday 24 February</w:t>
      </w:r>
      <w:r w:rsidR="00947C65">
        <w:rPr>
          <w:rFonts w:cstheme="minorHAnsi"/>
          <w:iCs/>
          <w:color w:val="000000" w:themeColor="text1"/>
          <w:sz w:val="24"/>
          <w:szCs w:val="24"/>
        </w:rPr>
        <w:t>, 2025</w:t>
      </w:r>
    </w:p>
    <w:p w14:paraId="093F404A" w14:textId="77777777" w:rsidR="00843D6E" w:rsidRDefault="00843D6E">
      <w:pPr>
        <w:pStyle w:val="Header"/>
        <w:rPr>
          <w:rFonts w:cstheme="minorHAnsi"/>
          <w:sz w:val="24"/>
          <w:szCs w:val="24"/>
        </w:rPr>
      </w:pPr>
    </w:p>
    <w:p w14:paraId="5A920257" w14:textId="77777777" w:rsidR="00843D6E" w:rsidRDefault="007E7F1B">
      <w:pPr>
        <w:rPr>
          <w:rFonts w:cstheme="minorHAnsi"/>
          <w:b/>
          <w:color w:val="C00000"/>
          <w:sz w:val="24"/>
          <w:szCs w:val="24"/>
        </w:rPr>
      </w:pPr>
      <w:r>
        <w:rPr>
          <w:rFonts w:cstheme="minorHAnsi"/>
          <w:b/>
          <w:color w:val="C00000"/>
          <w:sz w:val="24"/>
          <w:szCs w:val="24"/>
        </w:rPr>
        <w:t>Submission instructions:</w:t>
      </w:r>
    </w:p>
    <w:p w14:paraId="2E70AAEF" w14:textId="77777777" w:rsidR="00843D6E" w:rsidRDefault="007E7F1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choose one of the five themes indicated below – or as many as apply if your work is cross-theme. For practical reasons, posters will be judged under one theme</w:t>
      </w:r>
    </w:p>
    <w:p w14:paraId="335A58CF" w14:textId="77777777" w:rsidR="00843D6E" w:rsidRDefault="007E7F1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Abstracts should be clear but informative. Please note limit of 250 words</w:t>
      </w:r>
    </w:p>
    <w:p w14:paraId="2C0DC9B4" w14:textId="77777777" w:rsidR="00843D6E" w:rsidRDefault="007E7F1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Feel free to include images after the text if you so wish</w:t>
      </w:r>
    </w:p>
    <w:p w14:paraId="27FFC354" w14:textId="06DF8BB8" w:rsidR="00843D6E" w:rsidRDefault="007E7F1B">
      <w:pPr>
        <w:pStyle w:val="NoSpacing"/>
        <w:numPr>
          <w:ilvl w:val="0"/>
          <w:numId w:val="1"/>
        </w:numPr>
        <w:rPr>
          <w:rStyle w:val="Internetverknpfung"/>
          <w:rFonts w:cstheme="minorHAnsi"/>
          <w:color w:val="auto"/>
          <w:sz w:val="24"/>
          <w:szCs w:val="24"/>
          <w:u w:val="none"/>
        </w:rPr>
      </w:pPr>
      <w:r>
        <w:rPr>
          <w:rFonts w:cstheme="minorHAnsi"/>
          <w:sz w:val="24"/>
          <w:szCs w:val="24"/>
        </w:rPr>
        <w:t xml:space="preserve">Submit by Monday </w:t>
      </w:r>
      <w:r w:rsidR="00714B25">
        <w:rPr>
          <w:rFonts w:cstheme="minorHAnsi"/>
          <w:sz w:val="24"/>
          <w:szCs w:val="24"/>
        </w:rPr>
        <w:t>24</w:t>
      </w:r>
      <w:r>
        <w:rPr>
          <w:rFonts w:cstheme="minorHAnsi"/>
          <w:sz w:val="24"/>
          <w:szCs w:val="24"/>
        </w:rPr>
        <w:t xml:space="preserve"> February to: </w:t>
      </w:r>
      <w:hyperlink r:id="rId7">
        <w:r>
          <w:rPr>
            <w:rStyle w:val="Internetverknpfung"/>
            <w:rFonts w:cstheme="minorHAnsi"/>
            <w:sz w:val="24"/>
            <w:szCs w:val="24"/>
          </w:rPr>
          <w:t>webmaster@cardiovascular.cam.ac.uk</w:t>
        </w:r>
      </w:hyperlink>
    </w:p>
    <w:p w14:paraId="19F52531" w14:textId="77777777" w:rsidR="00843D6E" w:rsidRDefault="00843D6E">
      <w:pPr>
        <w:pStyle w:val="NoSpacing"/>
        <w:ind w:left="720"/>
        <w:rPr>
          <w:rFonts w:cstheme="minorHAnsi"/>
          <w:sz w:val="24"/>
          <w:szCs w:val="24"/>
        </w:rPr>
      </w:pPr>
    </w:p>
    <w:p w14:paraId="6CA07AB3" w14:textId="77777777" w:rsidR="00843D6E" w:rsidRDefault="007E7F1B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Posters will be judged on quality of content, clarity of text and visuals and knowledge/ presentation style of presenting author. </w:t>
      </w:r>
    </w:p>
    <w:p w14:paraId="6390242E" w14:textId="312D9818" w:rsidR="00843D6E" w:rsidRDefault="007E7F1B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Successful candidates will be invited to present their poster during the designated session(s), in person, on </w:t>
      </w:r>
      <w:r w:rsidR="00974670"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 xml:space="preserve"> April. </w:t>
      </w:r>
    </w:p>
    <w:p w14:paraId="2BC8DBFE" w14:textId="77777777" w:rsidR="00843D6E" w:rsidRDefault="007E7F1B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small number of accepted candidates will also be invited to present a 2 minute ‘poster preview’ talk during the meeting.</w:t>
      </w:r>
      <w:r>
        <w:rPr>
          <w:rFonts w:cstheme="minorHAnsi"/>
          <w:sz w:val="24"/>
          <w:szCs w:val="24"/>
        </w:rPr>
        <w:br/>
      </w:r>
    </w:p>
    <w:tbl>
      <w:tblPr>
        <w:tblStyle w:val="TableGrid"/>
        <w:tblW w:w="9010" w:type="dxa"/>
        <w:tblLayout w:type="fixed"/>
        <w:tblLook w:val="04A0" w:firstRow="1" w:lastRow="0" w:firstColumn="1" w:lastColumn="0" w:noHBand="0" w:noVBand="1"/>
      </w:tblPr>
      <w:tblGrid>
        <w:gridCol w:w="2514"/>
        <w:gridCol w:w="6496"/>
      </w:tblGrid>
      <w:tr w:rsidR="00843D6E" w14:paraId="2CBF2193" w14:textId="77777777">
        <w:tc>
          <w:tcPr>
            <w:tcW w:w="2514" w:type="dxa"/>
          </w:tcPr>
          <w:p w14:paraId="53AC6C99" w14:textId="77777777" w:rsidR="00843D6E" w:rsidRDefault="007E7F1B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Theme – please indicate the theme(s) you feel is/are best suited to your poster topic</w:t>
            </w:r>
          </w:p>
          <w:p w14:paraId="18CF14CF" w14:textId="77777777" w:rsidR="00843D6E" w:rsidRDefault="00843D6E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95" w:type="dxa"/>
          </w:tcPr>
          <w:p w14:paraId="0FF673DD" w14:textId="77777777" w:rsidR="00F17C78" w:rsidRPr="00F17C78" w:rsidRDefault="00F17C78" w:rsidP="0025257A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Mobilising and translating discoveries from multi-omic cohorts</w:t>
            </w:r>
          </w:p>
          <w:p w14:paraId="7CC7AAF7" w14:textId="77777777" w:rsidR="00F17C78" w:rsidRPr="00F17C78" w:rsidRDefault="00F17C78" w:rsidP="0025257A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Targeting inflammation in cardiovascular disease</w:t>
            </w:r>
          </w:p>
          <w:p w14:paraId="12F6C317" w14:textId="77777777" w:rsidR="00F17C78" w:rsidRPr="00F17C78" w:rsidRDefault="00F17C78" w:rsidP="0025257A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Advanced therapeutics for cardiac repair and regeneration</w:t>
            </w:r>
          </w:p>
          <w:p w14:paraId="1FA6F87D" w14:textId="77777777" w:rsidR="00F17C78" w:rsidRPr="00F17C78" w:rsidRDefault="00F17C78" w:rsidP="0025257A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Cardiometabolic syndromes: Exposome and molecular mechanisms Linking Obesity, Diabetes, HFpEF, NAFLD, and NASH</w:t>
            </w:r>
          </w:p>
          <w:p w14:paraId="379A125C" w14:textId="41E32FE2" w:rsidR="00843D6E" w:rsidRPr="00F17C78" w:rsidRDefault="00F17C78" w:rsidP="0025257A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Applied Cardiovascular Health Research</w:t>
            </w:r>
          </w:p>
        </w:tc>
      </w:tr>
      <w:tr w:rsidR="00843D6E" w14:paraId="7D6E0688" w14:textId="77777777">
        <w:tc>
          <w:tcPr>
            <w:tcW w:w="9009" w:type="dxa"/>
            <w:gridSpan w:val="2"/>
          </w:tcPr>
          <w:p w14:paraId="3B77C930" w14:textId="4C0842C9" w:rsidR="00843D6E" w:rsidRDefault="007E7F1B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If selected, would you agree to have your abstract published on the online event brochure for all event participants</w:t>
            </w:r>
            <w:r w:rsidRPr="0025257A">
              <w:rPr>
                <w:rFonts w:eastAsia="Calibri" w:cstheme="minorHAnsi"/>
                <w:b/>
                <w:sz w:val="24"/>
                <w:szCs w:val="24"/>
              </w:rPr>
              <w:t xml:space="preserve">?                    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="0025257A">
              <w:rPr>
                <w:rFonts w:eastAsia="Calibri" w:cstheme="minorHAnsi"/>
                <w:b/>
                <w:sz w:val="24"/>
                <w:szCs w:val="24"/>
              </w:rPr>
              <w:t>YES</w:t>
            </w:r>
            <w:r w:rsidR="00947C65">
              <w:rPr>
                <w:rFonts w:eastAsia="Calibri" w:cstheme="minorHAnsi"/>
                <w:b/>
                <w:sz w:val="24"/>
                <w:szCs w:val="24"/>
              </w:rPr>
              <w:t xml:space="preserve"> / </w:t>
            </w:r>
            <w:r>
              <w:rPr>
                <w:rFonts w:eastAsia="Calibri" w:cstheme="minorHAnsi"/>
                <w:b/>
                <w:sz w:val="24"/>
                <w:szCs w:val="24"/>
              </w:rPr>
              <w:t>NO</w:t>
            </w:r>
          </w:p>
        </w:tc>
      </w:tr>
      <w:tr w:rsidR="00843D6E" w14:paraId="1B7AF9D6" w14:textId="77777777">
        <w:tc>
          <w:tcPr>
            <w:tcW w:w="9009" w:type="dxa"/>
            <w:gridSpan w:val="2"/>
          </w:tcPr>
          <w:p w14:paraId="00FD9648" w14:textId="55CA5573" w:rsidR="00843D6E" w:rsidRDefault="007E7F1B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If selected, would you be happy to present a 2 minute ‘poster preview’ talk during the meeting?                                                  </w:t>
            </w:r>
            <w:r w:rsidR="00947C65">
              <w:rPr>
                <w:rFonts w:eastAsia="Calibri" w:cstheme="minorHAnsi"/>
                <w:b/>
                <w:sz w:val="24"/>
                <w:szCs w:val="24"/>
              </w:rPr>
              <w:t xml:space="preserve">YES / </w:t>
            </w:r>
            <w:r>
              <w:rPr>
                <w:rFonts w:eastAsia="Calibri" w:cstheme="minorHAnsi"/>
                <w:b/>
                <w:sz w:val="24"/>
                <w:szCs w:val="24"/>
              </w:rPr>
              <w:t>NO</w:t>
            </w:r>
          </w:p>
        </w:tc>
      </w:tr>
      <w:tr w:rsidR="00843D6E" w14:paraId="25426D16" w14:textId="77777777">
        <w:tc>
          <w:tcPr>
            <w:tcW w:w="2514" w:type="dxa"/>
          </w:tcPr>
          <w:p w14:paraId="57CF4AA1" w14:textId="77777777" w:rsidR="00843D6E" w:rsidRDefault="007E7F1B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POSTER TITLE</w:t>
            </w:r>
          </w:p>
        </w:tc>
        <w:tc>
          <w:tcPr>
            <w:tcW w:w="6495" w:type="dxa"/>
          </w:tcPr>
          <w:p w14:paraId="466ED732" w14:textId="4E3D0D65" w:rsidR="00843D6E" w:rsidRDefault="00843D6E">
            <w:pPr>
              <w:widowControl w:val="0"/>
              <w:rPr>
                <w:rFonts w:cstheme="minorHAnsi"/>
                <w:sz w:val="24"/>
                <w:szCs w:val="24"/>
              </w:rPr>
            </w:pPr>
          </w:p>
        </w:tc>
      </w:tr>
      <w:tr w:rsidR="00843D6E" w14:paraId="4B98829A" w14:textId="77777777">
        <w:tc>
          <w:tcPr>
            <w:tcW w:w="2514" w:type="dxa"/>
          </w:tcPr>
          <w:p w14:paraId="005FA942" w14:textId="77777777" w:rsidR="00843D6E" w:rsidRDefault="007E7F1B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AUTHOR/S</w:t>
            </w:r>
          </w:p>
        </w:tc>
        <w:tc>
          <w:tcPr>
            <w:tcW w:w="6495" w:type="dxa"/>
          </w:tcPr>
          <w:p w14:paraId="70ECE84B" w14:textId="1737B5C2" w:rsidR="00843D6E" w:rsidRDefault="00843D6E" w:rsidP="00834F15">
            <w:pPr>
              <w:widowControl w:val="0"/>
              <w:rPr>
                <w:rFonts w:cstheme="minorHAnsi"/>
                <w:sz w:val="24"/>
                <w:szCs w:val="24"/>
              </w:rPr>
            </w:pPr>
          </w:p>
        </w:tc>
      </w:tr>
      <w:tr w:rsidR="00843D6E" w14:paraId="01926C68" w14:textId="77777777">
        <w:trPr>
          <w:trHeight w:val="6246"/>
        </w:trPr>
        <w:tc>
          <w:tcPr>
            <w:tcW w:w="2514" w:type="dxa"/>
          </w:tcPr>
          <w:p w14:paraId="5046CD9D" w14:textId="77777777" w:rsidR="00947C65" w:rsidRDefault="007E7F1B">
            <w:pPr>
              <w:widowControl w:val="0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lastRenderedPageBreak/>
              <w:t>ABSTRACT BODY TEXT</w:t>
            </w:r>
          </w:p>
          <w:p w14:paraId="34D731D3" w14:textId="0EBDE2DB" w:rsidR="00843D6E" w:rsidRPr="00947C65" w:rsidRDefault="00947C65">
            <w:pPr>
              <w:widowControl w:val="0"/>
              <w:rPr>
                <w:rFonts w:cstheme="minorHAnsi"/>
                <w:bCs/>
                <w:sz w:val="24"/>
                <w:szCs w:val="24"/>
              </w:rPr>
            </w:pPr>
            <w:r w:rsidRPr="00947C65">
              <w:rPr>
                <w:rFonts w:eastAsia="Calibri" w:cstheme="minorHAnsi"/>
                <w:bCs/>
                <w:sz w:val="24"/>
                <w:szCs w:val="24"/>
              </w:rPr>
              <w:t>(max 250 words)</w:t>
            </w:r>
            <w:r w:rsidR="007E7F1B" w:rsidRPr="00947C65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</w:tcPr>
          <w:p w14:paraId="1C79A3ED" w14:textId="62D28AF4" w:rsidR="00843D6E" w:rsidRPr="00BD644C" w:rsidRDefault="00B020BD" w:rsidP="00947C65">
            <w:pPr>
              <w:rPr>
                <w:rFonts w:cstheme="minorHAnsi"/>
                <w:sz w:val="24"/>
                <w:szCs w:val="24"/>
              </w:rPr>
            </w:pPr>
            <w:r w:rsidRPr="00604501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843D6E" w14:paraId="6BF0320D" w14:textId="77777777">
        <w:tc>
          <w:tcPr>
            <w:tcW w:w="2514" w:type="dxa"/>
          </w:tcPr>
          <w:p w14:paraId="695572D3" w14:textId="77777777" w:rsidR="00843D6E" w:rsidRPr="00947C65" w:rsidRDefault="007E7F1B">
            <w:pPr>
              <w:widowControl w:val="0"/>
              <w:rPr>
                <w:rFonts w:cstheme="minorHAnsi"/>
                <w:b/>
              </w:rPr>
            </w:pPr>
            <w:r w:rsidRPr="00947C65">
              <w:rPr>
                <w:rFonts w:eastAsia="Calibri" w:cstheme="minorHAnsi"/>
                <w:b/>
              </w:rPr>
              <w:t>ACKNOWLEDGEMENTS</w:t>
            </w:r>
          </w:p>
        </w:tc>
        <w:tc>
          <w:tcPr>
            <w:tcW w:w="6495" w:type="dxa"/>
          </w:tcPr>
          <w:p w14:paraId="0E22E678" w14:textId="02AC4D07" w:rsidR="00843D6E" w:rsidRPr="00604501" w:rsidRDefault="00843D6E" w:rsidP="00604501">
            <w:pPr>
              <w:shd w:val="clear" w:color="auto" w:fill="FFFFFF"/>
              <w:spacing w:after="0" w:line="240" w:lineRule="auto"/>
              <w:textAlignment w:val="baseline"/>
              <w:rPr>
                <w:rFonts w:eastAsiaTheme="minorEastAsia"/>
                <w:color w:val="000000" w:themeColor="text1"/>
              </w:rPr>
            </w:pPr>
          </w:p>
        </w:tc>
      </w:tr>
    </w:tbl>
    <w:p w14:paraId="78BD2038" w14:textId="77777777" w:rsidR="00843D6E" w:rsidRDefault="00843D6E"/>
    <w:sectPr w:rsidR="00843D6E">
      <w:headerReference w:type="default" r:id="rId8"/>
      <w:pgSz w:w="11906" w:h="16838"/>
      <w:pgMar w:top="1440" w:right="1440" w:bottom="1440" w:left="144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1B73" w14:textId="77777777" w:rsidR="00F72378" w:rsidRDefault="00F72378">
      <w:pPr>
        <w:spacing w:after="0" w:line="240" w:lineRule="auto"/>
      </w:pPr>
      <w:r>
        <w:separator/>
      </w:r>
    </w:p>
  </w:endnote>
  <w:endnote w:type="continuationSeparator" w:id="0">
    <w:p w14:paraId="33227D8C" w14:textId="77777777" w:rsidR="00F72378" w:rsidRDefault="00F7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E9D3D" w14:textId="77777777" w:rsidR="00F72378" w:rsidRDefault="00F72378">
      <w:pPr>
        <w:spacing w:after="0" w:line="240" w:lineRule="auto"/>
      </w:pPr>
      <w:r>
        <w:separator/>
      </w:r>
    </w:p>
  </w:footnote>
  <w:footnote w:type="continuationSeparator" w:id="0">
    <w:p w14:paraId="40E1CBA8" w14:textId="77777777" w:rsidR="00F72378" w:rsidRDefault="00F7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F15E" w14:textId="77777777" w:rsidR="00843D6E" w:rsidRDefault="007E7F1B">
    <w:pPr>
      <w:pStyle w:val="Header"/>
    </w:pPr>
    <w:r>
      <w:rPr>
        <w:noProof/>
      </w:rPr>
      <w:drawing>
        <wp:inline distT="0" distB="0" distL="0" distR="0" wp14:anchorId="285C2370" wp14:editId="71C84598">
          <wp:extent cx="1438275" cy="573405"/>
          <wp:effectExtent l="0" t="0" r="0" b="0"/>
          <wp:docPr id="1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B22C41E" wp14:editId="6FCA7BF3">
          <wp:extent cx="2209800" cy="743585"/>
          <wp:effectExtent l="0" t="0" r="0" b="0"/>
          <wp:docPr id="2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4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6021D4D" wp14:editId="5A2AEEE9">
          <wp:extent cx="1425575" cy="607060"/>
          <wp:effectExtent l="0" t="0" r="0" b="0"/>
          <wp:docPr id="3" name="Picture 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425575" cy="607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AD8873" w14:textId="77777777" w:rsidR="00843D6E" w:rsidRDefault="00843D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17B86"/>
    <w:multiLevelType w:val="multilevel"/>
    <w:tmpl w:val="3DC04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71B14D7"/>
    <w:multiLevelType w:val="hybridMultilevel"/>
    <w:tmpl w:val="5678D0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66931"/>
    <w:multiLevelType w:val="multilevel"/>
    <w:tmpl w:val="87E831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48B5182"/>
    <w:multiLevelType w:val="multilevel"/>
    <w:tmpl w:val="734821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470156">
    <w:abstractNumId w:val="2"/>
  </w:num>
  <w:num w:numId="2" w16cid:durableId="180439420">
    <w:abstractNumId w:val="0"/>
  </w:num>
  <w:num w:numId="3" w16cid:durableId="2071077783">
    <w:abstractNumId w:val="1"/>
  </w:num>
  <w:num w:numId="4" w16cid:durableId="36852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6E"/>
    <w:rsid w:val="00032AB9"/>
    <w:rsid w:val="0003733C"/>
    <w:rsid w:val="002242F7"/>
    <w:rsid w:val="0025257A"/>
    <w:rsid w:val="00267398"/>
    <w:rsid w:val="003446C9"/>
    <w:rsid w:val="00371655"/>
    <w:rsid w:val="003931C0"/>
    <w:rsid w:val="004B0F6B"/>
    <w:rsid w:val="005403BC"/>
    <w:rsid w:val="00604501"/>
    <w:rsid w:val="00714B25"/>
    <w:rsid w:val="00755986"/>
    <w:rsid w:val="007B2781"/>
    <w:rsid w:val="007C3244"/>
    <w:rsid w:val="007E7F1B"/>
    <w:rsid w:val="00834F15"/>
    <w:rsid w:val="00843D6E"/>
    <w:rsid w:val="008D6A06"/>
    <w:rsid w:val="00911D30"/>
    <w:rsid w:val="00933189"/>
    <w:rsid w:val="00947C65"/>
    <w:rsid w:val="00974670"/>
    <w:rsid w:val="009E1AB3"/>
    <w:rsid w:val="00A878CC"/>
    <w:rsid w:val="00B020BD"/>
    <w:rsid w:val="00BA208E"/>
    <w:rsid w:val="00BD644C"/>
    <w:rsid w:val="00C25AAC"/>
    <w:rsid w:val="00C42C68"/>
    <w:rsid w:val="00C53544"/>
    <w:rsid w:val="00C72956"/>
    <w:rsid w:val="00C76F89"/>
    <w:rsid w:val="00D4507C"/>
    <w:rsid w:val="00D82374"/>
    <w:rsid w:val="00D8762E"/>
    <w:rsid w:val="00DE458E"/>
    <w:rsid w:val="00E35C66"/>
    <w:rsid w:val="00F17C78"/>
    <w:rsid w:val="00F72378"/>
    <w:rsid w:val="00FF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A121"/>
  <w15:docId w15:val="{9E49318C-7AC6-4CF2-B3C4-1AB58613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D5EC3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7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B67E1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F1F8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F1F8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F1F82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2E3"/>
    <w:rPr>
      <w:rFonts w:ascii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F1366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F1366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4F36B9"/>
    <w:rPr>
      <w:b/>
      <w:bCs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F869A8"/>
    <w:rPr>
      <w:rFonts w:ascii="Calibri" w:hAnsi="Calibri"/>
      <w:sz w:val="22"/>
      <w:szCs w:val="21"/>
    </w:rPr>
  </w:style>
  <w:style w:type="character" w:customStyle="1" w:styleId="Internetverknpfung">
    <w:name w:val="Internetverknüpfung"/>
    <w:basedOn w:val="DefaultParagraphFont"/>
    <w:uiPriority w:val="99"/>
    <w:unhideWhenUsed/>
    <w:rsid w:val="009D5EC3"/>
    <w:rPr>
      <w:color w:val="6B9F25" w:themeColor="hyperlink"/>
      <w:u w:val="single"/>
    </w:rPr>
  </w:style>
  <w:style w:type="character" w:customStyle="1" w:styleId="Zeilennummerierung">
    <w:name w:val="Zeilennummerierung"/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Verzeichnis">
    <w:name w:val="Verzeichnis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3B67E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7F1F82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F1F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2E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Kopf-undFuzeile">
    <w:name w:val="Kopf- und Fußzeil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F1366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F1366"/>
    <w:pPr>
      <w:tabs>
        <w:tab w:val="center" w:pos="4513"/>
        <w:tab w:val="right" w:pos="9026"/>
      </w:tabs>
      <w:spacing w:after="0" w:line="240" w:lineRule="auto"/>
    </w:pPr>
  </w:style>
  <w:style w:type="paragraph" w:styleId="NoSpacing">
    <w:name w:val="No Spacing"/>
    <w:uiPriority w:val="1"/>
    <w:qFormat/>
    <w:rsid w:val="0011466C"/>
    <w:rPr>
      <w:rFonts w:ascii="Calibri" w:eastAsiaTheme="minorEastAsia" w:hAnsi="Calibri"/>
      <w:sz w:val="22"/>
      <w:szCs w:val="22"/>
      <w:lang w:eastAsia="en-GB"/>
    </w:rPr>
  </w:style>
  <w:style w:type="paragraph" w:styleId="NormalWeb">
    <w:name w:val="Normal (Web)"/>
    <w:basedOn w:val="Normal"/>
    <w:uiPriority w:val="99"/>
    <w:unhideWhenUsed/>
    <w:qFormat/>
    <w:rsid w:val="0011466C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qFormat/>
    <w:rsid w:val="00F869A8"/>
    <w:pPr>
      <w:spacing w:after="0" w:line="240" w:lineRule="auto"/>
    </w:pPr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11466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B2781"/>
    <w:pPr>
      <w:suppressAutoHyphens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ebmaster@cardiovascular.cam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Bennett</dc:creator>
  <dc:description/>
  <cp:lastModifiedBy>Jane Sugars</cp:lastModifiedBy>
  <cp:revision>8</cp:revision>
  <cp:lastPrinted>2022-10-18T16:22:00Z</cp:lastPrinted>
  <dcterms:created xsi:type="dcterms:W3CDTF">2025-01-24T10:23:00Z</dcterms:created>
  <dcterms:modified xsi:type="dcterms:W3CDTF">2025-01-24T10:30:00Z</dcterms:modified>
  <dc:language>en-GB</dc:language>
</cp:coreProperties>
</file>